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E3A3" w14:textId="71BED548" w:rsidR="004D7F0B" w:rsidRDefault="004D7F0B" w:rsidP="004D7F0B">
      <w:pPr>
        <w:jc w:val="both"/>
      </w:pPr>
      <w:r>
        <w:t>Mt 16,1-4</w:t>
      </w:r>
    </w:p>
    <w:p w14:paraId="554F00AC" w14:textId="654C8979" w:rsidR="00A177EB" w:rsidRDefault="004D7F0B" w:rsidP="004D7F0B">
      <w:pPr>
        <w:jc w:val="both"/>
      </w:pPr>
      <w:r w:rsidRPr="004D7F0B">
        <w:t> </w:t>
      </w:r>
      <w:bookmarkStart w:id="0" w:name="_Hlk198819084"/>
      <w:r w:rsidRPr="004D7F0B">
        <w:t>I farisei e i sadducei si avvicinarono per metterlo alla prova e gli chiesero che mostrasse loro un segno dal cielo. </w:t>
      </w:r>
      <w:r w:rsidRPr="004D7F0B">
        <w:rPr>
          <w:vertAlign w:val="superscript"/>
        </w:rPr>
        <w:t>2</w:t>
      </w:r>
      <w:r w:rsidRPr="004D7F0B">
        <w:t>Ma egli rispose loro: "Quando si fa sera, voi dite: "Bel tempo, perché il cielo rosseggia"; </w:t>
      </w:r>
      <w:r w:rsidRPr="004D7F0B">
        <w:rPr>
          <w:sz w:val="16"/>
          <w:szCs w:val="16"/>
        </w:rPr>
        <w:t>3</w:t>
      </w:r>
      <w:r>
        <w:t xml:space="preserve"> </w:t>
      </w:r>
      <w:r w:rsidRPr="004D7F0B">
        <w:t>e al mattino: "Oggi burrasca, perché il cielo è rosso cupo". Sapete dunque interpretare l'aspetto del cielo e non siete capaci di interpretare i segni dei tempi? </w:t>
      </w:r>
      <w:r w:rsidRPr="004D7F0B">
        <w:rPr>
          <w:sz w:val="16"/>
          <w:szCs w:val="16"/>
        </w:rPr>
        <w:t>4</w:t>
      </w:r>
      <w:r>
        <w:t xml:space="preserve"> </w:t>
      </w:r>
      <w:r w:rsidRPr="004D7F0B">
        <w:t>Una generazione malvagia e adultera pretende un segno! Ma non le sarà dato alcun segno, se non il segno di Giona". Li lasciò e se ne andò.</w:t>
      </w:r>
    </w:p>
    <w:bookmarkEnd w:id="0"/>
    <w:p w14:paraId="137E8C09" w14:textId="77777777" w:rsidR="004D7F0B" w:rsidRDefault="004D7F0B" w:rsidP="004D7F0B">
      <w:pPr>
        <w:jc w:val="both"/>
      </w:pPr>
    </w:p>
    <w:p w14:paraId="38D72A1D" w14:textId="4B416561" w:rsidR="004D7F0B" w:rsidRDefault="004D7F0B" w:rsidP="004D7F0B">
      <w:pPr>
        <w:jc w:val="both"/>
        <w:rPr>
          <w:rFonts w:ascii="Times New Roman" w:hAnsi="Times New Roman" w:cs="Times New Roman"/>
        </w:rPr>
      </w:pPr>
      <w:r w:rsidRPr="004D7F0B">
        <w:rPr>
          <w:vertAlign w:val="superscript"/>
        </w:rPr>
        <w:br/>
      </w:r>
      <w:r w:rsidRPr="004D7F0B">
        <w:rPr>
          <w:rFonts w:ascii="Times New Roman" w:hAnsi="Times New Roman" w:cs="Times New Roman"/>
          <w:vertAlign w:val="superscript"/>
        </w:rPr>
        <w:t>1</w:t>
      </w:r>
      <w:r w:rsidRPr="004D7F0B">
        <w:rPr>
          <w:rFonts w:ascii="Times New Roman" w:hAnsi="Times New Roman" w:cs="Times New Roman"/>
        </w:rPr>
        <w:t xml:space="preserve">Καὶ προσελθόντες οἱ Φαρισαῖοι καὶ Σαδδουκαῖοι </w:t>
      </w:r>
      <w:r w:rsidRPr="00A14F88">
        <w:rPr>
          <w:rFonts w:ascii="Times New Roman" w:hAnsi="Times New Roman" w:cs="Times New Roman"/>
          <w:highlight w:val="green"/>
        </w:rPr>
        <w:t>πειράζοντες</w:t>
      </w:r>
      <w:r w:rsidRPr="004D7F0B">
        <w:rPr>
          <w:rFonts w:ascii="Times New Roman" w:hAnsi="Times New Roman" w:cs="Times New Roman"/>
        </w:rPr>
        <w:t xml:space="preserve"> ἐπηρώτησαν αὐτὸν σημεῖον ἐκ τοῦ οὐρανοῦ ἐπιδεῖξαι αὐτοῖς. </w:t>
      </w:r>
      <w:r w:rsidRPr="004D7F0B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</w:rPr>
        <w:t xml:space="preserve"> </w:t>
      </w:r>
      <w:r w:rsidRPr="004D7F0B">
        <w:rPr>
          <w:rFonts w:ascii="Times New Roman" w:hAnsi="Times New Roman" w:cs="Times New Roman"/>
        </w:rPr>
        <w:t>ὁ δὲ ἀποκριθεὶς εἶπεν αὐτοῖς· ⸂Ὀψίας γενομένης λέγετε· Εὐδία, πυρράζει γὰρ ὁ οὐρανός· </w:t>
      </w:r>
      <w:r w:rsidRPr="004D7F0B">
        <w:rPr>
          <w:rFonts w:ascii="Times New Roman" w:hAnsi="Times New Roman" w:cs="Times New Roman"/>
          <w:vertAlign w:val="superscript"/>
        </w:rPr>
        <w:t>3</w:t>
      </w:r>
      <w:r w:rsidRPr="004D7F0B">
        <w:rPr>
          <w:rFonts w:ascii="Times New Roman" w:hAnsi="Times New Roman" w:cs="Times New Roman"/>
        </w:rPr>
        <w:t xml:space="preserve">καὶ πρωΐ· Σήμερον χειμών, πυρράζει γὰρ στυγνάζων ὁ οὐρανός. ⸀τὸ μὲν πρόσωπον τοῦ οὐρανοῦ γινώσκετε </w:t>
      </w:r>
      <w:r w:rsidRPr="004D7F0B">
        <w:rPr>
          <w:rFonts w:ascii="Times New Roman" w:hAnsi="Times New Roman" w:cs="Times New Roman"/>
          <w:b/>
          <w:bCs/>
        </w:rPr>
        <w:t>διακρίνειν</w:t>
      </w:r>
      <w:r w:rsidRPr="004D7F0B">
        <w:rPr>
          <w:rFonts w:ascii="Times New Roman" w:hAnsi="Times New Roman" w:cs="Times New Roman"/>
        </w:rPr>
        <w:t>, τὰ δὲ σημεῖα τῶν καιρῶν οὐ δύνασθε.⸃ </w:t>
      </w:r>
      <w:r w:rsidRPr="004D7F0B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</w:rPr>
        <w:t xml:space="preserve"> </w:t>
      </w:r>
      <w:r w:rsidRPr="004D7F0B">
        <w:rPr>
          <w:rFonts w:ascii="Times New Roman" w:hAnsi="Times New Roman" w:cs="Times New Roman"/>
        </w:rPr>
        <w:t>Γενεὰ πονηρὰ καὶ μοιχαλὶς σημεῖον ἐπιζητεῖ, καὶ σημεῖον οὐ δοθήσεται αὐτῇ εἰ μὴ τὸ σημεῖον ⸀Ἰωνᾶ. καὶ καταλιπὼν αὐτοὺς ἀπῆλθεν.</w:t>
      </w:r>
    </w:p>
    <w:p w14:paraId="4069D4BC" w14:textId="77777777" w:rsidR="004D7F0B" w:rsidRDefault="004D7F0B" w:rsidP="004D7F0B">
      <w:pPr>
        <w:jc w:val="both"/>
        <w:rPr>
          <w:rFonts w:ascii="Times New Roman" w:hAnsi="Times New Roman" w:cs="Times New Roman"/>
        </w:rPr>
      </w:pPr>
    </w:p>
    <w:p w14:paraId="6B79CEEA" w14:textId="77777777" w:rsidR="008B3F0D" w:rsidRDefault="008B3F0D" w:rsidP="004D7F0B">
      <w:pPr>
        <w:jc w:val="both"/>
        <w:rPr>
          <w:rFonts w:ascii="Times New Roman" w:hAnsi="Times New Roman" w:cs="Times New Roman"/>
        </w:rPr>
      </w:pPr>
    </w:p>
    <w:p w14:paraId="1FEC52D0" w14:textId="7940A2D2" w:rsidR="008B3F0D" w:rsidRDefault="008B3F0D" w:rsidP="004D7F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Testo presente in Q e in Mc 8,11-13. Ripresentato</w:t>
      </w:r>
      <w:r w:rsidR="00DC46C3">
        <w:rPr>
          <w:rFonts w:ascii="Times New Roman" w:hAnsi="Times New Roman" w:cs="Times New Roman"/>
        </w:rPr>
        <w:t xml:space="preserve"> qui</w:t>
      </w:r>
      <w:r>
        <w:rPr>
          <w:rFonts w:ascii="Times New Roman" w:hAnsi="Times New Roman" w:cs="Times New Roman"/>
        </w:rPr>
        <w:t xml:space="preserve"> da Mt</w:t>
      </w:r>
      <w:r w:rsidR="00DC46C3">
        <w:rPr>
          <w:rFonts w:ascii="Times New Roman" w:hAnsi="Times New Roman" w:cs="Times New Roman"/>
        </w:rPr>
        <w:t>, dopo aver parlato della richiesta di un segno anche in 12,38.</w:t>
      </w:r>
      <w:r w:rsidR="00257D40">
        <w:rPr>
          <w:rStyle w:val="Rimandonotaapidipagina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</w:t>
      </w:r>
    </w:p>
    <w:p w14:paraId="1873AAC2" w14:textId="7344BB2A" w:rsidR="00952352" w:rsidRDefault="008B3F0D" w:rsidP="004D7F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Versione più antica quella di Luca, che indica situazioni atmosferiche corrispondenti alla geografia d’Israele, mentre in Mt esse sono generalizzate.</w:t>
      </w:r>
      <w:r w:rsidR="00A14F88">
        <w:rPr>
          <w:rFonts w:ascii="Times New Roman" w:hAnsi="Times New Roman" w:cs="Times New Roman"/>
        </w:rPr>
        <w:t xml:space="preserve"> Tra gli antagonisti sono associati </w:t>
      </w:r>
      <w:r w:rsidR="00952352">
        <w:rPr>
          <w:rFonts w:ascii="Times New Roman" w:hAnsi="Times New Roman" w:cs="Times New Roman"/>
        </w:rPr>
        <w:t>farisei e</w:t>
      </w:r>
      <w:r w:rsidR="00A14F88">
        <w:rPr>
          <w:rFonts w:ascii="Times New Roman" w:hAnsi="Times New Roman" w:cs="Times New Roman"/>
        </w:rPr>
        <w:t xml:space="preserve"> sadducei che mettono alla prova (</w:t>
      </w:r>
      <w:r w:rsidR="00A14F88">
        <w:rPr>
          <w:rFonts w:ascii="Times New Roman" w:hAnsi="Times New Roman" w:cs="Times New Roman"/>
          <w:i/>
          <w:iCs/>
        </w:rPr>
        <w:t>peirazontes</w:t>
      </w:r>
      <w:r w:rsidR="00A14F88">
        <w:rPr>
          <w:rFonts w:ascii="Times New Roman" w:hAnsi="Times New Roman" w:cs="Times New Roman"/>
        </w:rPr>
        <w:t xml:space="preserve">) Gesù, come il popolo aveva messo alla prova Dio nel deserto (Es 17, 2.7; Sal 77,41b.56). </w:t>
      </w:r>
    </w:p>
    <w:p w14:paraId="3BCB3F55" w14:textId="77777777" w:rsidR="00952352" w:rsidRDefault="00952352" w:rsidP="004D7F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L’esegeta tedesco Billerbeck nel secolo scorso ha prodotto uno studio sulle regole del tempo atmosferico nel giudaismo: rosso da ponente di sera = bel tempo; rosso da ponente al mattino = tempesta. Tuttavia il brano è interessato al confronto tra tempi atmosferici e segni dei tempi. </w:t>
      </w:r>
    </w:p>
    <w:p w14:paraId="79387E50" w14:textId="4AA96DCE" w:rsidR="00A14F88" w:rsidRDefault="00A14F88" w:rsidP="004D7F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2352" w:rsidRPr="00952352">
        <w:rPr>
          <w:rFonts w:ascii="Times New Roman" w:hAnsi="Times New Roman" w:cs="Times New Roman"/>
        </w:rPr>
        <w:t>πρόσωπον τοῦ οὐρανοῦ</w:t>
      </w:r>
    </w:p>
    <w:p w14:paraId="01730D85" w14:textId="75C4909F" w:rsidR="00952352" w:rsidRDefault="00952352" w:rsidP="004D7F0B">
      <w:pPr>
        <w:jc w:val="both"/>
        <w:rPr>
          <w:rFonts w:ascii="Times New Roman" w:hAnsi="Times New Roman" w:cs="Times New Roman"/>
        </w:rPr>
      </w:pPr>
      <w:r w:rsidRPr="00952352">
        <w:rPr>
          <w:rFonts w:ascii="Times New Roman" w:hAnsi="Times New Roman" w:cs="Times New Roman"/>
        </w:rPr>
        <w:t>σημεῖα τῶν καιρῶν</w:t>
      </w:r>
    </w:p>
    <w:p w14:paraId="5DA09F68" w14:textId="77777777" w:rsidR="00257D40" w:rsidRDefault="00257D40" w:rsidP="004D7F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riferimento al </w:t>
      </w:r>
      <w:r>
        <w:rPr>
          <w:rFonts w:ascii="Times New Roman" w:hAnsi="Times New Roman" w:cs="Times New Roman"/>
          <w:i/>
          <w:iCs/>
        </w:rPr>
        <w:t>kairos</w:t>
      </w:r>
      <w:r>
        <w:rPr>
          <w:rFonts w:ascii="Times New Roman" w:hAnsi="Times New Roman" w:cs="Times New Roman"/>
        </w:rPr>
        <w:t xml:space="preserve"> rimanda al “momento”, al tempo presente che interpella ad una decisione. Si tratta della possibilità di riconoscere Gesù. </w:t>
      </w:r>
    </w:p>
    <w:p w14:paraId="68ABF5D3" w14:textId="77777777" w:rsidR="00257D40" w:rsidRDefault="00257D40" w:rsidP="004D7F0B">
      <w:pPr>
        <w:jc w:val="both"/>
        <w:rPr>
          <w:rFonts w:ascii="Times New Roman" w:hAnsi="Times New Roman" w:cs="Times New Roman"/>
        </w:rPr>
      </w:pPr>
    </w:p>
    <w:p w14:paraId="061D78DB" w14:textId="77777777" w:rsidR="00257D40" w:rsidRDefault="00257D40" w:rsidP="004D7F0B">
      <w:pPr>
        <w:jc w:val="both"/>
        <w:rPr>
          <w:rFonts w:ascii="Times New Roman" w:hAnsi="Times New Roman" w:cs="Times New Roman"/>
        </w:rPr>
      </w:pPr>
    </w:p>
    <w:p w14:paraId="0CA8BF47" w14:textId="28029511" w:rsidR="008B3F0D" w:rsidRDefault="00A14F88" w:rsidP="004D7F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B3F0D">
        <w:rPr>
          <w:rFonts w:ascii="Times New Roman" w:hAnsi="Times New Roman" w:cs="Times New Roman"/>
        </w:rPr>
        <w:t xml:space="preserve"> </w:t>
      </w:r>
    </w:p>
    <w:p w14:paraId="41A28037" w14:textId="189AFB56" w:rsidR="008B3F0D" w:rsidRDefault="008B3F0D" w:rsidP="004D7F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DA427A" w14:textId="59BE2A3D" w:rsidR="004D7F0B" w:rsidRDefault="004D7F0B" w:rsidP="004D7F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Lc 12,54-59</w:t>
      </w:r>
    </w:p>
    <w:p w14:paraId="66B8D58D" w14:textId="77777777" w:rsidR="004D7F0B" w:rsidRDefault="004D7F0B" w:rsidP="004D7F0B">
      <w:pPr>
        <w:jc w:val="both"/>
        <w:rPr>
          <w:rFonts w:ascii="Times New Roman" w:hAnsi="Times New Roman" w:cs="Times New Roman"/>
        </w:rPr>
      </w:pPr>
    </w:p>
    <w:p w14:paraId="0A401585" w14:textId="59DA37C9" w:rsidR="004D7F0B" w:rsidRDefault="004D7F0B" w:rsidP="004D7F0B">
      <w:pPr>
        <w:jc w:val="both"/>
        <w:rPr>
          <w:rFonts w:ascii="Times New Roman" w:hAnsi="Times New Roman" w:cs="Times New Roman"/>
        </w:rPr>
      </w:pPr>
      <w:r w:rsidRPr="004D7F0B">
        <w:rPr>
          <w:rFonts w:ascii="Times New Roman" w:hAnsi="Times New Roman" w:cs="Times New Roman"/>
          <w:sz w:val="16"/>
          <w:szCs w:val="16"/>
        </w:rPr>
        <w:t>54</w:t>
      </w:r>
      <w:r>
        <w:rPr>
          <w:rFonts w:ascii="Times New Roman" w:hAnsi="Times New Roman" w:cs="Times New Roman"/>
        </w:rPr>
        <w:t xml:space="preserve"> </w:t>
      </w:r>
      <w:r w:rsidRPr="004D7F0B">
        <w:rPr>
          <w:rFonts w:ascii="Times New Roman" w:hAnsi="Times New Roman" w:cs="Times New Roman"/>
        </w:rPr>
        <w:t>Diceva ancora alle folle: "Quando vedete una nuvola salire da ponente, subito dite: "Arriva la pioggia", e così accade. </w:t>
      </w:r>
      <w:r w:rsidRPr="004D7F0B">
        <w:rPr>
          <w:rFonts w:ascii="Times New Roman" w:hAnsi="Times New Roman" w:cs="Times New Roman"/>
          <w:vertAlign w:val="superscript"/>
        </w:rPr>
        <w:t>55</w:t>
      </w:r>
      <w:r w:rsidRPr="004D7F0B">
        <w:rPr>
          <w:rFonts w:ascii="Times New Roman" w:hAnsi="Times New Roman" w:cs="Times New Roman"/>
        </w:rPr>
        <w:t>E quando soffia lo scirocco, dite: "Farà caldo", e così accade. </w:t>
      </w:r>
      <w:r w:rsidRPr="004D7F0B">
        <w:rPr>
          <w:rFonts w:ascii="Times New Roman" w:hAnsi="Times New Roman" w:cs="Times New Roman"/>
          <w:vertAlign w:val="superscript"/>
        </w:rPr>
        <w:t>56</w:t>
      </w:r>
      <w:r w:rsidRPr="004D7F0B">
        <w:rPr>
          <w:rFonts w:ascii="Times New Roman" w:hAnsi="Times New Roman" w:cs="Times New Roman"/>
        </w:rPr>
        <w:t>Ipocriti! Sapete valutare l'aspetto della terra e del cielo; come mai questo tempo non sapete valutarlo? </w:t>
      </w:r>
      <w:r w:rsidRPr="004D7F0B">
        <w:rPr>
          <w:rFonts w:ascii="Times New Roman" w:hAnsi="Times New Roman" w:cs="Times New Roman"/>
          <w:vertAlign w:val="superscript"/>
        </w:rPr>
        <w:t>57</w:t>
      </w:r>
      <w:r w:rsidRPr="004D7F0B">
        <w:rPr>
          <w:rFonts w:ascii="Times New Roman" w:hAnsi="Times New Roman" w:cs="Times New Roman"/>
        </w:rPr>
        <w:t>E perché non giudicate voi stessi ciò che è giusto? </w:t>
      </w:r>
      <w:r w:rsidRPr="004D7F0B">
        <w:rPr>
          <w:rFonts w:ascii="Times New Roman" w:hAnsi="Times New Roman" w:cs="Times New Roman"/>
          <w:vertAlign w:val="superscript"/>
        </w:rPr>
        <w:t>58</w:t>
      </w:r>
      <w:r w:rsidRPr="004D7F0B">
        <w:rPr>
          <w:rFonts w:ascii="Times New Roman" w:hAnsi="Times New Roman" w:cs="Times New Roman"/>
        </w:rPr>
        <w:t>Quando vai con il tuo avversario davanti al magistrato, lungo la strada cerca di trovare un accordo con lui, per evitare che ti trascini davanti al giudice e il giudice ti consegni all'esattore dei debiti e costui ti getti in prigione. </w:t>
      </w:r>
      <w:r w:rsidRPr="004D7F0B">
        <w:rPr>
          <w:rFonts w:ascii="Times New Roman" w:hAnsi="Times New Roman" w:cs="Times New Roman"/>
          <w:vertAlign w:val="superscript"/>
        </w:rPr>
        <w:t>59</w:t>
      </w:r>
      <w:r w:rsidRPr="004D7F0B">
        <w:rPr>
          <w:rFonts w:ascii="Times New Roman" w:hAnsi="Times New Roman" w:cs="Times New Roman"/>
        </w:rPr>
        <w:t>Io ti dico: non uscirai di là finché non avrai pagato fino all'ultimo spicciolo".</w:t>
      </w:r>
    </w:p>
    <w:p w14:paraId="0A5932CC" w14:textId="77777777" w:rsidR="004D7F0B" w:rsidRDefault="004D7F0B" w:rsidP="004D7F0B">
      <w:pPr>
        <w:jc w:val="both"/>
        <w:rPr>
          <w:rFonts w:ascii="Times New Roman" w:hAnsi="Times New Roman" w:cs="Times New Roman"/>
        </w:rPr>
      </w:pPr>
    </w:p>
    <w:p w14:paraId="2CFA8B74" w14:textId="1C63BFCF" w:rsidR="004D7F0B" w:rsidRDefault="004D7F0B" w:rsidP="004D7F0B">
      <w:pPr>
        <w:jc w:val="both"/>
        <w:rPr>
          <w:rFonts w:ascii="Times New Roman" w:hAnsi="Times New Roman" w:cs="Times New Roman"/>
        </w:rPr>
      </w:pPr>
      <w:r w:rsidRPr="004D7F0B">
        <w:rPr>
          <w:rFonts w:ascii="Times New Roman" w:hAnsi="Times New Roman" w:cs="Times New Roman"/>
          <w:sz w:val="16"/>
          <w:szCs w:val="16"/>
        </w:rPr>
        <w:t>54</w:t>
      </w:r>
      <w:r>
        <w:rPr>
          <w:rFonts w:ascii="Times New Roman" w:hAnsi="Times New Roman" w:cs="Times New Roman"/>
        </w:rPr>
        <w:t xml:space="preserve"> </w:t>
      </w:r>
      <w:r w:rsidRPr="004D7F0B">
        <w:rPr>
          <w:rFonts w:ascii="Times New Roman" w:hAnsi="Times New Roman" w:cs="Times New Roman"/>
        </w:rPr>
        <w:t>Ἔλεγεν δὲ καὶ τοῖς ὄχλοις· Ὅταν ⸀ἴδητε νεφέλην ἀνατέλλουσαν ⸀ἐπὶ δυσμῶν, εὐθέως λέγετε ⸀ὅτι Ὄμβρος ἔρχεται, καὶ γίνεται οὕτως· </w:t>
      </w:r>
      <w:r w:rsidRPr="004D7F0B">
        <w:rPr>
          <w:rFonts w:ascii="Times New Roman" w:hAnsi="Times New Roman" w:cs="Times New Roman"/>
          <w:vertAlign w:val="superscript"/>
        </w:rPr>
        <w:t>55</w:t>
      </w:r>
      <w:r w:rsidRPr="004D7F0B">
        <w:rPr>
          <w:rFonts w:ascii="Times New Roman" w:hAnsi="Times New Roman" w:cs="Times New Roman"/>
        </w:rPr>
        <w:t>καὶ ὅταν νότον πνέοντα, λέγετε ὅτι Καύσων ἔσται, καὶ γίνεται. </w:t>
      </w:r>
      <w:r w:rsidRPr="004D7F0B">
        <w:rPr>
          <w:rFonts w:ascii="Times New Roman" w:hAnsi="Times New Roman" w:cs="Times New Roman"/>
          <w:sz w:val="16"/>
          <w:szCs w:val="16"/>
        </w:rPr>
        <w:t>56</w:t>
      </w:r>
      <w:r>
        <w:rPr>
          <w:rFonts w:ascii="Times New Roman" w:hAnsi="Times New Roman" w:cs="Times New Roman"/>
        </w:rPr>
        <w:t xml:space="preserve"> </w:t>
      </w:r>
      <w:r w:rsidRPr="004D7F0B">
        <w:rPr>
          <w:rFonts w:ascii="Times New Roman" w:hAnsi="Times New Roman" w:cs="Times New Roman"/>
        </w:rPr>
        <w:t xml:space="preserve">ὑποκριταί, τὸ πρόσωπον τῆς γῆς καὶ τοῦ οὐρανοῦ οἴδατε </w:t>
      </w:r>
      <w:r w:rsidRPr="004D7F0B">
        <w:rPr>
          <w:rFonts w:ascii="Times New Roman" w:hAnsi="Times New Roman" w:cs="Times New Roman"/>
          <w:b/>
          <w:bCs/>
        </w:rPr>
        <w:t>δοκιμάζειν</w:t>
      </w:r>
      <w:r w:rsidRPr="004D7F0B">
        <w:rPr>
          <w:rFonts w:ascii="Times New Roman" w:hAnsi="Times New Roman" w:cs="Times New Roman"/>
        </w:rPr>
        <w:t xml:space="preserve">, τὸν ⸂δὲ καιρὸν⸃ τοῦτον πῶς ⸂οὐκ οἴδατε </w:t>
      </w:r>
      <w:r w:rsidRPr="004D7F0B">
        <w:rPr>
          <w:rFonts w:ascii="Times New Roman" w:hAnsi="Times New Roman" w:cs="Times New Roman"/>
          <w:b/>
          <w:bCs/>
        </w:rPr>
        <w:t>δοκιμάζειν</w:t>
      </w:r>
      <w:r w:rsidRPr="004D7F0B">
        <w:rPr>
          <w:rFonts w:ascii="Times New Roman" w:hAnsi="Times New Roman" w:cs="Times New Roman"/>
        </w:rPr>
        <w:t>⸃; </w:t>
      </w:r>
      <w:r w:rsidRPr="004D7F0B">
        <w:rPr>
          <w:rFonts w:ascii="Times New Roman" w:hAnsi="Times New Roman" w:cs="Times New Roman"/>
          <w:vertAlign w:val="superscript"/>
        </w:rPr>
        <w:t>57</w:t>
      </w:r>
      <w:r w:rsidRPr="004D7F0B">
        <w:rPr>
          <w:rFonts w:ascii="Times New Roman" w:hAnsi="Times New Roman" w:cs="Times New Roman"/>
        </w:rPr>
        <w:t xml:space="preserve">Τί δὲ καὶ ἀφ’ ἑαυτῶν οὐ </w:t>
      </w:r>
      <w:r w:rsidRPr="004D7F0B">
        <w:rPr>
          <w:rFonts w:ascii="Times New Roman" w:hAnsi="Times New Roman" w:cs="Times New Roman"/>
          <w:highlight w:val="cyan"/>
        </w:rPr>
        <w:t>κρίνετε</w:t>
      </w:r>
      <w:r w:rsidRPr="004D7F0B">
        <w:rPr>
          <w:rFonts w:ascii="Times New Roman" w:hAnsi="Times New Roman" w:cs="Times New Roman"/>
        </w:rPr>
        <w:t xml:space="preserve"> τὸ δίκαιον; </w:t>
      </w:r>
      <w:r w:rsidRPr="004D7F0B">
        <w:rPr>
          <w:rFonts w:ascii="Times New Roman" w:hAnsi="Times New Roman" w:cs="Times New Roman"/>
          <w:sz w:val="16"/>
          <w:szCs w:val="16"/>
        </w:rPr>
        <w:t>58</w:t>
      </w:r>
      <w:r>
        <w:rPr>
          <w:rFonts w:ascii="Times New Roman" w:hAnsi="Times New Roman" w:cs="Times New Roman"/>
        </w:rPr>
        <w:t xml:space="preserve"> </w:t>
      </w:r>
      <w:r w:rsidRPr="004D7F0B">
        <w:rPr>
          <w:rFonts w:ascii="Times New Roman" w:hAnsi="Times New Roman" w:cs="Times New Roman"/>
        </w:rPr>
        <w:t xml:space="preserve">ὡς γὰρ ὑπάγεις μετὰ τοῦ ἀντιδίκου σου ἐπ’ ἄρχοντα, ἐν τῇ ὁδῷ δὸς ἐργασίαν ἀπηλλάχθαι ἀπ’ αὐτοῦ, μήποτε κατασύρῃ σε πρὸς τὸν </w:t>
      </w:r>
      <w:r w:rsidRPr="004D7F0B">
        <w:rPr>
          <w:rFonts w:ascii="Times New Roman" w:hAnsi="Times New Roman" w:cs="Times New Roman"/>
          <w:highlight w:val="cyan"/>
        </w:rPr>
        <w:t>κριτήν</w:t>
      </w:r>
      <w:r w:rsidRPr="004D7F0B">
        <w:rPr>
          <w:rFonts w:ascii="Times New Roman" w:hAnsi="Times New Roman" w:cs="Times New Roman"/>
        </w:rPr>
        <w:t>, καὶ ὁ κριτής σε ⸀παραδώσει τῷ πράκτορι, καὶ ὁ πράκτωρ σε ⸀βαλεῖ εἰς φυλακήν. </w:t>
      </w:r>
      <w:r w:rsidRPr="004D7F0B">
        <w:rPr>
          <w:rFonts w:ascii="Times New Roman" w:hAnsi="Times New Roman" w:cs="Times New Roman"/>
          <w:sz w:val="16"/>
          <w:szCs w:val="16"/>
        </w:rPr>
        <w:t>59</w:t>
      </w:r>
      <w:r>
        <w:rPr>
          <w:rFonts w:ascii="Times New Roman" w:hAnsi="Times New Roman" w:cs="Times New Roman"/>
        </w:rPr>
        <w:t xml:space="preserve"> </w:t>
      </w:r>
      <w:r w:rsidRPr="004D7F0B">
        <w:rPr>
          <w:rFonts w:ascii="Times New Roman" w:hAnsi="Times New Roman" w:cs="Times New Roman"/>
        </w:rPr>
        <w:t>λέγω σοι, οὐ μὴ ἐξέλθῃς ἐκεῖθεν ἕως ⸂καὶ τὸ⸃ ἔσχατον λεπτὸν ἀποδῷς.</w:t>
      </w:r>
    </w:p>
    <w:p w14:paraId="4372FFA0" w14:textId="77777777" w:rsidR="004A5E2B" w:rsidRDefault="004A5E2B" w:rsidP="004D7F0B">
      <w:pPr>
        <w:jc w:val="both"/>
        <w:rPr>
          <w:rFonts w:ascii="Times New Roman" w:hAnsi="Times New Roman" w:cs="Times New Roman"/>
        </w:rPr>
      </w:pPr>
    </w:p>
    <w:p w14:paraId="0D8B3B39" w14:textId="4A15BFF6" w:rsidR="004A5E2B" w:rsidRDefault="004A5E2B" w:rsidP="004D7F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4A5E2B">
        <w:rPr>
          <w:rFonts w:ascii="Times New Roman" w:hAnsi="Times New Roman" w:cs="Times New Roman"/>
        </w:rPr>
        <w:t>Prima di parlare di teologia L</w:t>
      </w:r>
      <w:r w:rsidR="000943CC">
        <w:rPr>
          <w:rFonts w:ascii="Times New Roman" w:hAnsi="Times New Roman" w:cs="Times New Roman"/>
        </w:rPr>
        <w:t xml:space="preserve">c </w:t>
      </w:r>
      <w:r w:rsidRPr="004A5E2B">
        <w:rPr>
          <w:rFonts w:ascii="Times New Roman" w:hAnsi="Times New Roman" w:cs="Times New Roman"/>
        </w:rPr>
        <w:t xml:space="preserve">2,54-56 parla di antropologia: agli uomini, inseriti nel la natura e consapevoli di esserlo, rimprovera di non riconoscersi altrettanto impegnati nella storia. Queste donne e questi uomini soffocano le potenzialità della loro lucidità, finché non aprono gli occhi per guarda re quanto succede nel loro tempo. Lo sforzo che esige questo gesto non è il fatto di osservare, perché la storia comporta una certa evidenza, ma la volontà di aprire gli occhi e di lasciar cadere la maschera. Quale spettacolo si presenterà allora alloro sguardo, in quale esistenza saranno impegnati, in quale tempo vedranno scorrere la loro vita? Ed è qui che la teologia ha il diritto di ritornare a farsi avanti, giacché &lt;&lt; questo tempo» non è solo il </w:t>
      </w:r>
      <w:r w:rsidR="000943CC">
        <w:rPr>
          <w:rFonts w:ascii="Times New Roman" w:hAnsi="Times New Roman" w:cs="Times New Roman"/>
        </w:rPr>
        <w:t>nostro tempo</w:t>
      </w:r>
      <w:r w:rsidRPr="004A5E2B">
        <w:rPr>
          <w:rFonts w:ascii="Times New Roman" w:hAnsi="Times New Roman" w:cs="Times New Roman"/>
        </w:rPr>
        <w:t xml:space="preserve">, ma anche </w:t>
      </w:r>
      <w:r w:rsidR="000943CC">
        <w:rPr>
          <w:rFonts w:ascii="Times New Roman" w:hAnsi="Times New Roman" w:cs="Times New Roman"/>
        </w:rPr>
        <w:t>il tempo</w:t>
      </w:r>
      <w:r w:rsidRPr="004A5E2B">
        <w:rPr>
          <w:rFonts w:ascii="Times New Roman" w:hAnsi="Times New Roman" w:cs="Times New Roman"/>
        </w:rPr>
        <w:t xml:space="preserve"> opposto e collegato a quello del regno di Dio: è il tempo della caduta, dell'attesa, della rivelazione, della decisione, della divisione. Alla varietà della natura, contrassegnata dal contrasto tra pioggia e calura, corri sponde nella storia una doppia presenza: quella della nostra ipocrisia, segno delle colpe umane, e quella della voce del Cristo, segno dei disegni divini. Matteo non ha torto a parlare di </w:t>
      </w:r>
      <w:r w:rsidR="00476D4E">
        <w:rPr>
          <w:rFonts w:ascii="Times New Roman" w:hAnsi="Times New Roman" w:cs="Times New Roman"/>
        </w:rPr>
        <w:t>tempi</w:t>
      </w:r>
      <w:r w:rsidRPr="004A5E2B">
        <w:rPr>
          <w:rFonts w:ascii="Times New Roman" w:hAnsi="Times New Roman" w:cs="Times New Roman"/>
        </w:rPr>
        <w:t>, al plurale appunto</w:t>
      </w:r>
      <w:r>
        <w:rPr>
          <w:rFonts w:ascii="Times New Roman" w:hAnsi="Times New Roman" w:cs="Times New Roman"/>
        </w:rPr>
        <w:t xml:space="preserve">» </w:t>
      </w:r>
    </w:p>
    <w:p w14:paraId="12AD832A" w14:textId="2EB67F07" w:rsidR="000943CC" w:rsidRDefault="00476D4E" w:rsidP="004D7F0B">
      <w:pPr>
        <w:jc w:val="both"/>
        <w:rPr>
          <w:rFonts w:ascii="Times New Roman" w:hAnsi="Times New Roman" w:cs="Times New Roman"/>
        </w:rPr>
      </w:pPr>
      <w:r w:rsidRPr="00476D4E">
        <w:rPr>
          <w:rFonts w:ascii="Times New Roman" w:hAnsi="Times New Roman" w:cs="Times New Roman"/>
        </w:rPr>
        <w:t xml:space="preserve">è il tempo della caduta, dell'attesa, della rivelazione, della decisione, della divisione. Alla varietà della natura, contrassegnata dal contrasto tra pioggia e calura, corri sponde nella storia una doppia presenza: quella della nostra ipocrisia, segno delle colpe umane, e quella della voce del Cristo, segno dei disegni divini. Matteo non ha torto a parlare di &lt;&gt;, al plurale appunto; ne anche Ev. Thom., che collega &gt; alla presenza del salvato re; 3 nemmeno gli esegeti moderni, quando vedono un annuncio soterio logico, cristologico, escatologico e missionario nell'ultimo detto di Gesù. La differenza, così evidente, tra il testo di Matteo e di Luca dipende forse da quello che G. Theissen chiama la </w:t>
      </w:r>
      <w:r>
        <w:rPr>
          <w:rFonts w:ascii="Times New Roman" w:hAnsi="Times New Roman" w:cs="Times New Roman"/>
        </w:rPr>
        <w:t xml:space="preserve">colorazione locale. </w:t>
      </w:r>
      <w:r w:rsidRPr="00476D4E">
        <w:rPr>
          <w:rFonts w:ascii="Times New Roman" w:hAnsi="Times New Roman" w:cs="Times New Roman"/>
        </w:rPr>
        <w:t>(F. Bovon, Vangelo di Luca, 391).</w:t>
      </w:r>
    </w:p>
    <w:p w14:paraId="4D0CC8B4" w14:textId="77777777" w:rsidR="00E3666A" w:rsidRDefault="00E3666A" w:rsidP="004D7F0B">
      <w:pPr>
        <w:jc w:val="both"/>
        <w:rPr>
          <w:rFonts w:ascii="Times New Roman" w:hAnsi="Times New Roman" w:cs="Times New Roman"/>
        </w:rPr>
      </w:pPr>
    </w:p>
    <w:p w14:paraId="0BD4D27A" w14:textId="77777777" w:rsidR="00E3666A" w:rsidRDefault="00E3666A" w:rsidP="004D7F0B">
      <w:pPr>
        <w:jc w:val="both"/>
        <w:rPr>
          <w:rFonts w:ascii="Times New Roman" w:hAnsi="Times New Roman" w:cs="Times New Roman"/>
        </w:rPr>
      </w:pPr>
    </w:p>
    <w:p w14:paraId="1EAE5177" w14:textId="0961954A" w:rsidR="00E3666A" w:rsidRDefault="00E3666A" w:rsidP="004D7F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Confronto sinottico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666A" w14:paraId="14188B7A" w14:textId="77777777" w:rsidTr="00E3666A">
        <w:tc>
          <w:tcPr>
            <w:tcW w:w="4814" w:type="dxa"/>
          </w:tcPr>
          <w:p w14:paraId="41081030" w14:textId="77777777" w:rsidR="00E3666A" w:rsidRPr="00E3666A" w:rsidRDefault="00E3666A" w:rsidP="00E3666A">
            <w:pPr>
              <w:jc w:val="both"/>
              <w:rPr>
                <w:rFonts w:ascii="Times New Roman" w:hAnsi="Times New Roman" w:cs="Times New Roman"/>
              </w:rPr>
            </w:pPr>
            <w:r w:rsidRPr="00E3666A">
              <w:rPr>
                <w:rFonts w:ascii="Times New Roman" w:hAnsi="Times New Roman" w:cs="Times New Roman"/>
              </w:rPr>
              <w:t>I farisei e i sadducei si avvicinarono per metterlo alla prova e gli chiesero che mostrasse loro un segno dal cielo. </w:t>
            </w:r>
            <w:r w:rsidRPr="00E3666A">
              <w:rPr>
                <w:rFonts w:ascii="Times New Roman" w:hAnsi="Times New Roman" w:cs="Times New Roman"/>
                <w:vertAlign w:val="superscript"/>
              </w:rPr>
              <w:t>2</w:t>
            </w:r>
            <w:r w:rsidRPr="00E3666A">
              <w:rPr>
                <w:rFonts w:ascii="Times New Roman" w:hAnsi="Times New Roman" w:cs="Times New Roman"/>
              </w:rPr>
              <w:t>Ma egli rispose loro: "Quando si fa sera, voi dite: "Bel tempo, perché il cielo rosseggia"; 3 e al mattino: "Oggi burrasca, perché il cielo è rosso cupo". Sapete dunque interpretare l'aspetto del cielo e non siete capaci di interpretare i segni dei tempi? 4 Una generazione malvagia e adultera pretende un segno! Ma non le sarà dato alcun segno, se non il segno di Giona". Li lasciò e se ne andò.</w:t>
            </w:r>
          </w:p>
          <w:p w14:paraId="31377580" w14:textId="77777777" w:rsidR="00E3666A" w:rsidRDefault="00E3666A" w:rsidP="004D7F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1B96C99" w14:textId="77777777" w:rsidR="00E3666A" w:rsidRPr="00E3666A" w:rsidRDefault="00E3666A" w:rsidP="00E3666A">
            <w:pPr>
              <w:jc w:val="both"/>
              <w:rPr>
                <w:rFonts w:ascii="Times New Roman" w:hAnsi="Times New Roman" w:cs="Times New Roman"/>
              </w:rPr>
            </w:pPr>
            <w:r w:rsidRPr="00E3666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E3666A">
              <w:rPr>
                <w:rFonts w:ascii="Times New Roman" w:hAnsi="Times New Roman" w:cs="Times New Roman"/>
              </w:rPr>
              <w:t xml:space="preserve"> Diceva ancora alle folle: "Quando vedete una nuvola salire da ponente, subito dite: "Arriva la pioggia", e così accade. </w:t>
            </w:r>
            <w:r w:rsidRPr="00E3666A">
              <w:rPr>
                <w:rFonts w:ascii="Times New Roman" w:hAnsi="Times New Roman" w:cs="Times New Roman"/>
                <w:vertAlign w:val="superscript"/>
              </w:rPr>
              <w:t>55</w:t>
            </w:r>
            <w:r w:rsidRPr="00E3666A">
              <w:rPr>
                <w:rFonts w:ascii="Times New Roman" w:hAnsi="Times New Roman" w:cs="Times New Roman"/>
              </w:rPr>
              <w:t>E quando soffia lo scirocco, dite: "Farà caldo", e così accade. </w:t>
            </w:r>
            <w:r w:rsidRPr="00E3666A">
              <w:rPr>
                <w:rFonts w:ascii="Times New Roman" w:hAnsi="Times New Roman" w:cs="Times New Roman"/>
                <w:vertAlign w:val="superscript"/>
              </w:rPr>
              <w:t>56</w:t>
            </w:r>
            <w:r w:rsidRPr="00E3666A">
              <w:rPr>
                <w:rFonts w:ascii="Times New Roman" w:hAnsi="Times New Roman" w:cs="Times New Roman"/>
              </w:rPr>
              <w:t>Ipocriti! Sapete valutare l'aspetto della terra e del cielo; come mai questo tempo non sapete valutarlo? </w:t>
            </w:r>
            <w:r w:rsidRPr="00E3666A">
              <w:rPr>
                <w:rFonts w:ascii="Times New Roman" w:hAnsi="Times New Roman" w:cs="Times New Roman"/>
                <w:vertAlign w:val="superscript"/>
              </w:rPr>
              <w:t>57</w:t>
            </w:r>
            <w:r w:rsidRPr="00E3666A">
              <w:rPr>
                <w:rFonts w:ascii="Times New Roman" w:hAnsi="Times New Roman" w:cs="Times New Roman"/>
              </w:rPr>
              <w:t>E perché non giudicate voi stessi ciò che è giusto? </w:t>
            </w:r>
            <w:r w:rsidRPr="00E3666A">
              <w:rPr>
                <w:rFonts w:ascii="Times New Roman" w:hAnsi="Times New Roman" w:cs="Times New Roman"/>
                <w:vertAlign w:val="superscript"/>
              </w:rPr>
              <w:t>58</w:t>
            </w:r>
            <w:r w:rsidRPr="00E3666A">
              <w:rPr>
                <w:rFonts w:ascii="Times New Roman" w:hAnsi="Times New Roman" w:cs="Times New Roman"/>
              </w:rPr>
              <w:t>Quando vai con il tuo avversario davanti al magistrato, lungo la strada cerca di trovare un accordo con lui, per evitare che ti trascini davanti al giudice e il giudice ti consegni all'esattore dei debiti e costui ti getti in prigione. </w:t>
            </w:r>
            <w:r w:rsidRPr="00E3666A">
              <w:rPr>
                <w:rFonts w:ascii="Times New Roman" w:hAnsi="Times New Roman" w:cs="Times New Roman"/>
                <w:vertAlign w:val="superscript"/>
              </w:rPr>
              <w:t>59</w:t>
            </w:r>
            <w:r w:rsidRPr="00E3666A">
              <w:rPr>
                <w:rFonts w:ascii="Times New Roman" w:hAnsi="Times New Roman" w:cs="Times New Roman"/>
              </w:rPr>
              <w:t>Io ti dico: non uscirai di là finché non avrai pagato fino all'ultimo spicciolo".</w:t>
            </w:r>
          </w:p>
          <w:p w14:paraId="37A37050" w14:textId="77777777" w:rsidR="00E3666A" w:rsidRDefault="00E3666A" w:rsidP="004D7F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3666A" w14:paraId="31A0727B" w14:textId="77777777" w:rsidTr="00E3666A">
        <w:tc>
          <w:tcPr>
            <w:tcW w:w="4814" w:type="dxa"/>
          </w:tcPr>
          <w:p w14:paraId="0CAB75B4" w14:textId="33073CF5" w:rsidR="00E3666A" w:rsidRDefault="00E3666A" w:rsidP="004D7F0B">
            <w:pPr>
              <w:jc w:val="both"/>
              <w:rPr>
                <w:rFonts w:ascii="Times New Roman" w:hAnsi="Times New Roman" w:cs="Times New Roman"/>
              </w:rPr>
            </w:pPr>
            <w:r w:rsidRPr="004D7F0B">
              <w:rPr>
                <w:rFonts w:ascii="Times New Roman" w:hAnsi="Times New Roman" w:cs="Times New Roman"/>
                <w:vertAlign w:val="superscript"/>
              </w:rPr>
              <w:t>1</w:t>
            </w:r>
            <w:r w:rsidRPr="004D7F0B">
              <w:rPr>
                <w:rFonts w:ascii="Times New Roman" w:hAnsi="Times New Roman" w:cs="Times New Roman"/>
              </w:rPr>
              <w:t xml:space="preserve">Καὶ προσελθόντες οἱ Φαρισαῖοι καὶ Σαδδουκαῖοι </w:t>
            </w:r>
            <w:r w:rsidRPr="00A14F88">
              <w:rPr>
                <w:rFonts w:ascii="Times New Roman" w:hAnsi="Times New Roman" w:cs="Times New Roman"/>
                <w:highlight w:val="green"/>
              </w:rPr>
              <w:t>πειράζοντες</w:t>
            </w:r>
            <w:r w:rsidRPr="004D7F0B">
              <w:rPr>
                <w:rFonts w:ascii="Times New Roman" w:hAnsi="Times New Roman" w:cs="Times New Roman"/>
              </w:rPr>
              <w:t xml:space="preserve"> ἐπηρώτησαν αὐτὸν σημεῖον ἐκ τοῦ οὐρανοῦ ἐπιδεῖξαι αὐτοῖς. </w:t>
            </w:r>
            <w:r w:rsidRPr="004D7F0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F0B">
              <w:rPr>
                <w:rFonts w:ascii="Times New Roman" w:hAnsi="Times New Roman" w:cs="Times New Roman"/>
              </w:rPr>
              <w:t>ὁ δὲ ἀποκριθεὶς εἶπεν αὐτοῖς· ⸂Ὀψίας γενομένης λέγετε· Εὐδία, πυρράζει γὰρ ὁ οὐρανός· </w:t>
            </w:r>
            <w:r w:rsidRPr="004D7F0B">
              <w:rPr>
                <w:rFonts w:ascii="Times New Roman" w:hAnsi="Times New Roman" w:cs="Times New Roman"/>
                <w:vertAlign w:val="superscript"/>
              </w:rPr>
              <w:t>3</w:t>
            </w:r>
            <w:r w:rsidRPr="004D7F0B">
              <w:rPr>
                <w:rFonts w:ascii="Times New Roman" w:hAnsi="Times New Roman" w:cs="Times New Roman"/>
              </w:rPr>
              <w:t xml:space="preserve">καὶ πρωΐ· Σήμερον χειμών, πυρράζει γὰρ στυγνάζων ὁ οὐρανός. ⸀τὸ μὲν πρόσωπον τοῦ οὐρανοῦ γινώσκετε </w:t>
            </w:r>
            <w:r w:rsidRPr="004D7F0B">
              <w:rPr>
                <w:rFonts w:ascii="Times New Roman" w:hAnsi="Times New Roman" w:cs="Times New Roman"/>
                <w:b/>
                <w:bCs/>
              </w:rPr>
              <w:t>διακρίνειν</w:t>
            </w:r>
            <w:r w:rsidRPr="004D7F0B">
              <w:rPr>
                <w:rFonts w:ascii="Times New Roman" w:hAnsi="Times New Roman" w:cs="Times New Roman"/>
              </w:rPr>
              <w:t>, τὰ δὲ σημεῖα τῶν καιρῶν οὐ δύνασθε.⸃ </w:t>
            </w:r>
            <w:r w:rsidRPr="004D7F0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F0B">
              <w:rPr>
                <w:rFonts w:ascii="Times New Roman" w:hAnsi="Times New Roman" w:cs="Times New Roman"/>
              </w:rPr>
              <w:t>Γενεὰ πονηρὰ καὶ μοιχαλὶς σημεῖον ἐπιζητεῖ, καὶ σημεῖον οὐ δοθήσεται αὐτῇ εἰ μὴ τὸ σημεῖον ⸀Ἰωνᾶ. καὶ καταλιπὼν αὐτοὺς ἀπῆλθεν.</w:t>
            </w:r>
          </w:p>
        </w:tc>
        <w:tc>
          <w:tcPr>
            <w:tcW w:w="4814" w:type="dxa"/>
          </w:tcPr>
          <w:p w14:paraId="749836B7" w14:textId="77777777" w:rsidR="00E3666A" w:rsidRDefault="00E3666A" w:rsidP="00E3666A">
            <w:pPr>
              <w:jc w:val="both"/>
              <w:rPr>
                <w:rFonts w:ascii="Times New Roman" w:hAnsi="Times New Roman" w:cs="Times New Roman"/>
              </w:rPr>
            </w:pPr>
            <w:r w:rsidRPr="004D7F0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F0B">
              <w:rPr>
                <w:rFonts w:ascii="Times New Roman" w:hAnsi="Times New Roman" w:cs="Times New Roman"/>
              </w:rPr>
              <w:t>Ἔλεγεν δὲ καὶ τοῖς ὄχλοις· Ὅταν ⸀ἴδητε νεφέλην ἀνατέλλουσαν ⸀ἐπὶ δυσμῶν, εὐθέως λέγετε ⸀ὅτι Ὄμβρος ἔρχεται, καὶ γίνεται οὕτως· </w:t>
            </w:r>
            <w:r w:rsidRPr="004D7F0B">
              <w:rPr>
                <w:rFonts w:ascii="Times New Roman" w:hAnsi="Times New Roman" w:cs="Times New Roman"/>
                <w:vertAlign w:val="superscript"/>
              </w:rPr>
              <w:t>55</w:t>
            </w:r>
            <w:r w:rsidRPr="004D7F0B">
              <w:rPr>
                <w:rFonts w:ascii="Times New Roman" w:hAnsi="Times New Roman" w:cs="Times New Roman"/>
              </w:rPr>
              <w:t>καὶ ὅταν νότον πνέοντα, λέγετε ὅτι Καύσων ἔσται, καὶ γίνεται. </w:t>
            </w:r>
            <w:r w:rsidRPr="004D7F0B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F0B">
              <w:rPr>
                <w:rFonts w:ascii="Times New Roman" w:hAnsi="Times New Roman" w:cs="Times New Roman"/>
              </w:rPr>
              <w:t xml:space="preserve">ὑποκριταί, τὸ πρόσωπον τῆς γῆς καὶ τοῦ οὐρανοῦ οἴδατε </w:t>
            </w:r>
            <w:r w:rsidRPr="004D7F0B">
              <w:rPr>
                <w:rFonts w:ascii="Times New Roman" w:hAnsi="Times New Roman" w:cs="Times New Roman"/>
                <w:b/>
                <w:bCs/>
              </w:rPr>
              <w:t>δοκιμάζειν</w:t>
            </w:r>
            <w:r w:rsidRPr="004D7F0B">
              <w:rPr>
                <w:rFonts w:ascii="Times New Roman" w:hAnsi="Times New Roman" w:cs="Times New Roman"/>
              </w:rPr>
              <w:t xml:space="preserve">, τὸν ⸂δὲ καιρὸν⸃ τοῦτον πῶς ⸂οὐκ οἴδατε </w:t>
            </w:r>
            <w:r w:rsidRPr="004D7F0B">
              <w:rPr>
                <w:rFonts w:ascii="Times New Roman" w:hAnsi="Times New Roman" w:cs="Times New Roman"/>
                <w:b/>
                <w:bCs/>
              </w:rPr>
              <w:t>δοκιμάζειν</w:t>
            </w:r>
            <w:r w:rsidRPr="004D7F0B">
              <w:rPr>
                <w:rFonts w:ascii="Times New Roman" w:hAnsi="Times New Roman" w:cs="Times New Roman"/>
              </w:rPr>
              <w:t>⸃; </w:t>
            </w:r>
            <w:r w:rsidRPr="004D7F0B">
              <w:rPr>
                <w:rFonts w:ascii="Times New Roman" w:hAnsi="Times New Roman" w:cs="Times New Roman"/>
                <w:vertAlign w:val="superscript"/>
              </w:rPr>
              <w:t>57</w:t>
            </w:r>
            <w:r w:rsidRPr="004D7F0B">
              <w:rPr>
                <w:rFonts w:ascii="Times New Roman" w:hAnsi="Times New Roman" w:cs="Times New Roman"/>
              </w:rPr>
              <w:t xml:space="preserve">Τί δὲ καὶ ἀφ’ ἑαυτῶν οὐ </w:t>
            </w:r>
            <w:r w:rsidRPr="004D7F0B">
              <w:rPr>
                <w:rFonts w:ascii="Times New Roman" w:hAnsi="Times New Roman" w:cs="Times New Roman"/>
                <w:highlight w:val="cyan"/>
              </w:rPr>
              <w:t>κρίνετε</w:t>
            </w:r>
            <w:r w:rsidRPr="004D7F0B">
              <w:rPr>
                <w:rFonts w:ascii="Times New Roman" w:hAnsi="Times New Roman" w:cs="Times New Roman"/>
              </w:rPr>
              <w:t xml:space="preserve"> τὸ δίκαιον; </w:t>
            </w:r>
            <w:r w:rsidRPr="004D7F0B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F0B">
              <w:rPr>
                <w:rFonts w:ascii="Times New Roman" w:hAnsi="Times New Roman" w:cs="Times New Roman"/>
              </w:rPr>
              <w:t xml:space="preserve">ὡς γὰρ ὑπάγεις μετὰ τοῦ ἀντιδίκου σου ἐπ’ ἄρχοντα, ἐν τῇ ὁδῷ δὸς ἐργασίαν ἀπηλλάχθαι ἀπ’ αὐτοῦ, μήποτε κατασύρῃ σε πρὸς τὸν </w:t>
            </w:r>
            <w:r w:rsidRPr="004D7F0B">
              <w:rPr>
                <w:rFonts w:ascii="Times New Roman" w:hAnsi="Times New Roman" w:cs="Times New Roman"/>
                <w:highlight w:val="cyan"/>
              </w:rPr>
              <w:t>κριτήν</w:t>
            </w:r>
            <w:r w:rsidRPr="004D7F0B">
              <w:rPr>
                <w:rFonts w:ascii="Times New Roman" w:hAnsi="Times New Roman" w:cs="Times New Roman"/>
              </w:rPr>
              <w:t>, καὶ ὁ κριτής σε ⸀παραδώσει τῷ πράκτορι, καὶ ὁ πράκτωρ σε ⸀βαλεῖ εἰς φυλακήν. </w:t>
            </w:r>
            <w:r w:rsidRPr="004D7F0B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F0B">
              <w:rPr>
                <w:rFonts w:ascii="Times New Roman" w:hAnsi="Times New Roman" w:cs="Times New Roman"/>
              </w:rPr>
              <w:t>λέγω σοι, οὐ μὴ ἐξέλθῃς ἐκεῖθεν ἕως ⸂καὶ τὸ⸃ ἔσχατον λεπτὸν ἀποδῷς.</w:t>
            </w:r>
          </w:p>
          <w:p w14:paraId="28CF3E94" w14:textId="77777777" w:rsidR="00E3666A" w:rsidRDefault="00E3666A" w:rsidP="004D7F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44C6A1" w14:textId="77777777" w:rsidR="00E3666A" w:rsidRDefault="00E3666A" w:rsidP="004D7F0B">
      <w:pPr>
        <w:jc w:val="both"/>
        <w:rPr>
          <w:rFonts w:ascii="Times New Roman" w:hAnsi="Times New Roman" w:cs="Times New Roman"/>
        </w:rPr>
      </w:pPr>
    </w:p>
    <w:p w14:paraId="6DBDBC9A" w14:textId="77777777" w:rsidR="00E3666A" w:rsidRPr="004D7F0B" w:rsidRDefault="00E3666A" w:rsidP="004D7F0B">
      <w:pPr>
        <w:jc w:val="both"/>
        <w:rPr>
          <w:rFonts w:ascii="Times New Roman" w:hAnsi="Times New Roman" w:cs="Times New Roman"/>
        </w:rPr>
      </w:pPr>
    </w:p>
    <w:sectPr w:rsidR="00E3666A" w:rsidRPr="004D7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72BC" w14:textId="77777777" w:rsidR="00257D40" w:rsidRDefault="00257D40" w:rsidP="00257D40">
      <w:pPr>
        <w:spacing w:after="0" w:line="240" w:lineRule="auto"/>
      </w:pPr>
      <w:r>
        <w:separator/>
      </w:r>
    </w:p>
  </w:endnote>
  <w:endnote w:type="continuationSeparator" w:id="0">
    <w:p w14:paraId="3AFF968F" w14:textId="77777777" w:rsidR="00257D40" w:rsidRDefault="00257D40" w:rsidP="0025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DDBC" w14:textId="77777777" w:rsidR="00257D40" w:rsidRDefault="00257D40" w:rsidP="00257D40">
      <w:pPr>
        <w:spacing w:after="0" w:line="240" w:lineRule="auto"/>
      </w:pPr>
      <w:r>
        <w:separator/>
      </w:r>
    </w:p>
  </w:footnote>
  <w:footnote w:type="continuationSeparator" w:id="0">
    <w:p w14:paraId="3C139171" w14:textId="77777777" w:rsidR="00257D40" w:rsidRDefault="00257D40" w:rsidP="00257D40">
      <w:pPr>
        <w:spacing w:after="0" w:line="240" w:lineRule="auto"/>
      </w:pPr>
      <w:r>
        <w:continuationSeparator/>
      </w:r>
    </w:p>
  </w:footnote>
  <w:footnote w:id="1">
    <w:p w14:paraId="3FB35B2F" w14:textId="3758F4F8" w:rsidR="00257D40" w:rsidRDefault="00257D40">
      <w:pPr>
        <w:pStyle w:val="Testonotaapidipagina"/>
      </w:pPr>
      <w:r>
        <w:rPr>
          <w:rStyle w:val="Rimandonotaapidipagina"/>
        </w:rPr>
        <w:footnoteRef/>
      </w:r>
      <w:r>
        <w:t xml:space="preserve"> Si veda j. Gnilka, Commentario teologico al Vangelo di Matteo, vol. 2, pp. 58-69.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0B"/>
    <w:rsid w:val="00063D3A"/>
    <w:rsid w:val="000943CC"/>
    <w:rsid w:val="00257D40"/>
    <w:rsid w:val="00476D4E"/>
    <w:rsid w:val="004A5E2B"/>
    <w:rsid w:val="004D7F0B"/>
    <w:rsid w:val="008B3F0D"/>
    <w:rsid w:val="00917732"/>
    <w:rsid w:val="00952352"/>
    <w:rsid w:val="00A14F88"/>
    <w:rsid w:val="00A177EB"/>
    <w:rsid w:val="00DC46C3"/>
    <w:rsid w:val="00E3666A"/>
    <w:rsid w:val="00E5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ABAD"/>
  <w15:chartTrackingRefBased/>
  <w15:docId w15:val="{C5AE53BD-44AB-49C1-B986-FF8501C5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7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7F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7F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7F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7F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7F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7F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7F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7F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7F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7F0B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7D4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7D4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7D40"/>
    <w:rPr>
      <w:vertAlign w:val="superscript"/>
    </w:rPr>
  </w:style>
  <w:style w:type="table" w:styleId="Grigliatabella">
    <w:name w:val="Table Grid"/>
    <w:basedOn w:val="Tabellanormale"/>
    <w:uiPriority w:val="39"/>
    <w:rsid w:val="00E3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780C-7755-4754-A078-14256A5E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</dc:creator>
  <cp:keywords/>
  <dc:description/>
  <cp:lastModifiedBy>UserWin</cp:lastModifiedBy>
  <cp:revision>9</cp:revision>
  <dcterms:created xsi:type="dcterms:W3CDTF">2025-05-21T20:35:00Z</dcterms:created>
  <dcterms:modified xsi:type="dcterms:W3CDTF">2025-05-22T13:12:00Z</dcterms:modified>
</cp:coreProperties>
</file>