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42D4" w14:textId="77777777" w:rsidR="00EA4B3C" w:rsidRDefault="008F7FB8" w:rsidP="00EA4B3C">
      <w:pPr>
        <w:spacing w:after="0" w:line="240" w:lineRule="auto"/>
        <w:contextualSpacing/>
        <w:jc w:val="center"/>
        <w:rPr>
          <w:b/>
          <w:bCs/>
        </w:rPr>
      </w:pPr>
      <w:r w:rsidRPr="00EA4B3C">
        <w:rPr>
          <w:b/>
          <w:bCs/>
        </w:rPr>
        <w:t xml:space="preserve">Testi tratti da </w:t>
      </w:r>
    </w:p>
    <w:p w14:paraId="58955146" w14:textId="77777777" w:rsidR="00EA4B3C" w:rsidRDefault="00EA4B3C" w:rsidP="00EA4B3C">
      <w:pPr>
        <w:spacing w:after="0" w:line="240" w:lineRule="auto"/>
        <w:contextualSpacing/>
        <w:jc w:val="center"/>
        <w:rPr>
          <w:b/>
          <w:bCs/>
        </w:rPr>
      </w:pPr>
      <w:r w:rsidRPr="00EA4B3C">
        <w:rPr>
          <w:b/>
          <w:bCs/>
        </w:rPr>
        <w:t xml:space="preserve">ARISTOTELE, ETICA NICOMACHEA </w:t>
      </w:r>
      <w:r w:rsidR="008F7FB8" w:rsidRPr="00EA4B3C">
        <w:rPr>
          <w:b/>
          <w:bCs/>
        </w:rPr>
        <w:t xml:space="preserve">(EN) </w:t>
      </w:r>
    </w:p>
    <w:p w14:paraId="4626E1BE" w14:textId="19B53A96" w:rsidR="00205B47" w:rsidRPr="00EA4B3C" w:rsidRDefault="008F7FB8" w:rsidP="00EA4B3C">
      <w:pPr>
        <w:spacing w:after="0" w:line="240" w:lineRule="auto"/>
        <w:contextualSpacing/>
        <w:jc w:val="center"/>
        <w:rPr>
          <w:b/>
          <w:bCs/>
        </w:rPr>
      </w:pPr>
      <w:r w:rsidRPr="00EA4B3C">
        <w:rPr>
          <w:b/>
          <w:bCs/>
        </w:rPr>
        <w:t>Libro primo</w:t>
      </w:r>
    </w:p>
    <w:p w14:paraId="5465777A" w14:textId="77777777" w:rsidR="00205B47" w:rsidRDefault="00205B47" w:rsidP="00EA4B3C">
      <w:pPr>
        <w:spacing w:after="0" w:line="240" w:lineRule="auto"/>
        <w:contextualSpacing/>
        <w:jc w:val="both"/>
      </w:pPr>
    </w:p>
    <w:p w14:paraId="58F7C8DE" w14:textId="77777777" w:rsidR="00EA4B3C" w:rsidRDefault="00EA4B3C" w:rsidP="00EA4B3C">
      <w:pPr>
        <w:spacing w:after="0" w:line="240" w:lineRule="auto"/>
        <w:contextualSpacing/>
        <w:jc w:val="both"/>
      </w:pPr>
    </w:p>
    <w:p w14:paraId="0D497929" w14:textId="40F172F1" w:rsidR="00205B47" w:rsidRDefault="008F7FB8" w:rsidP="00EA4B3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Ogni arte e ogni ricerca, e similmente ogni azione e ogni proposito</w:t>
      </w:r>
      <w:r>
        <w:t xml:space="preserve"> </w:t>
      </w:r>
      <w:r>
        <w:t>sembrano mirare a qualche bene; perciò a ragione de</w:t>
      </w:r>
      <w:r>
        <w:t>f</w:t>
      </w:r>
      <w:r>
        <w:t>inirono il bene:</w:t>
      </w:r>
      <w:r>
        <w:t xml:space="preserve"> </w:t>
      </w:r>
      <w:r w:rsidRPr="00EA4B3C">
        <w:rPr>
          <w:i/>
          <w:iCs/>
        </w:rPr>
        <w:t>ciò a cui ogni cosa tende</w:t>
      </w:r>
      <w:r w:rsidRPr="00EA4B3C">
        <w:rPr>
          <w:i/>
          <w:iCs/>
        </w:rPr>
        <w:t xml:space="preserve"> </w:t>
      </w:r>
      <w:r>
        <w:t>(</w:t>
      </w:r>
      <w:r w:rsidRPr="008F7FB8">
        <w:t>EN, I (A), 2, 1094 a 18-20</w:t>
      </w:r>
      <w:r>
        <w:t>)</w:t>
      </w:r>
      <w:r w:rsidR="00EA4B3C">
        <w:t>.</w:t>
      </w:r>
    </w:p>
    <w:p w14:paraId="4BDA9CE4" w14:textId="77777777" w:rsidR="008F7FB8" w:rsidRDefault="008F7FB8" w:rsidP="00EA4B3C">
      <w:pPr>
        <w:spacing w:after="0" w:line="240" w:lineRule="auto"/>
        <w:contextualSpacing/>
        <w:jc w:val="both"/>
      </w:pPr>
    </w:p>
    <w:p w14:paraId="50D4F78C" w14:textId="5C0EDAEC" w:rsidR="008F7FB8" w:rsidRDefault="008F7FB8" w:rsidP="00EA4B3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Se poi vi è un </w:t>
      </w:r>
      <w:r>
        <w:t>f</w:t>
      </w:r>
      <w:r>
        <w:t>ine delle nostre azioni che noi vogliamo di per se</w:t>
      </w:r>
      <w:r>
        <w:t xml:space="preserve"> </w:t>
      </w:r>
      <w:r>
        <w:t>stesso, mentre gli altri li vogliamo solo in vista di quello, e non desideriamo ogni cosa in vista di un’altra cosa singola (così infatti s’andrebbe</w:t>
      </w:r>
      <w:r w:rsidR="00EA4B3C">
        <w:t xml:space="preserve"> </w:t>
      </w:r>
      <w:r>
        <w:t>all’in</w:t>
      </w:r>
      <w:r>
        <w:t>f</w:t>
      </w:r>
      <w:r>
        <w:t>inito, cosicché la nostra tendenza sarebbe vuota e inutile), in tal</w:t>
      </w:r>
      <w:r>
        <w:t xml:space="preserve"> </w:t>
      </w:r>
      <w:r>
        <w:t>caso è chiaro che questo dev’essere il bene e il bene supremo</w:t>
      </w:r>
      <w:r>
        <w:t xml:space="preserve"> (</w:t>
      </w:r>
      <w:r w:rsidRPr="008F7FB8">
        <w:t>EN, I (A), 7, 1097 b 22-24</w:t>
      </w:r>
      <w:r>
        <w:t>)</w:t>
      </w:r>
      <w:r w:rsidR="00EA4B3C">
        <w:t>.</w:t>
      </w:r>
    </w:p>
    <w:p w14:paraId="740F7667" w14:textId="49E5D89C" w:rsidR="008F7FB8" w:rsidRDefault="008F7FB8" w:rsidP="00EA4B3C">
      <w:pPr>
        <w:spacing w:after="0" w:line="240" w:lineRule="auto"/>
        <w:contextualSpacing/>
        <w:jc w:val="both"/>
      </w:pPr>
    </w:p>
    <w:p w14:paraId="3337B261" w14:textId="579F9179" w:rsidR="008F7FB8" w:rsidRDefault="008F7FB8" w:rsidP="00EA4B3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Il sommo bene deve essere qualcosa di perfetto. Cosicché se vi è</w:t>
      </w:r>
      <w:r>
        <w:t xml:space="preserve"> </w:t>
      </w:r>
      <w:r>
        <w:t>un solo ine perfetto, questo è ciò che cerchiamo; se ve ne sono di più</w:t>
      </w:r>
      <w:r>
        <w:t xml:space="preserve"> </w:t>
      </w:r>
      <w:r>
        <w:t>esso sarà il più perfetto di essi. Noi diciamo dunque che è più perfetto</w:t>
      </w:r>
      <w:r>
        <w:t xml:space="preserve"> </w:t>
      </w:r>
      <w:r>
        <w:t xml:space="preserve">il </w:t>
      </w:r>
      <w:r>
        <w:t>f</w:t>
      </w:r>
      <w:r>
        <w:t>ine che si persegue di per se stesso che non quello che si persegue per</w:t>
      </w:r>
      <w:r>
        <w:t xml:space="preserve"> </w:t>
      </w:r>
      <w:r>
        <w:t>un altro motivo e che ciò che non è scelto mai in vista di altro è più</w:t>
      </w:r>
      <w:r>
        <w:t xml:space="preserve"> </w:t>
      </w:r>
      <w:r>
        <w:t>perfetto dei beni scelti contemporaneamente per se stessi e per queste</w:t>
      </w:r>
      <w:r>
        <w:t xml:space="preserve"> </w:t>
      </w:r>
      <w:r>
        <w:t>altre cose, e insomma il bene perfetto è ciò che deve esser sempre scelto</w:t>
      </w:r>
      <w:r w:rsidR="00EA4B3C">
        <w:t xml:space="preserve"> </w:t>
      </w:r>
      <w:r>
        <w:t>di per sé e mai per qualcosa d’altro. Tali caratteristiche sembra presentare soprattutto la felicità</w:t>
      </w:r>
      <w:r>
        <w:t xml:space="preserve"> (</w:t>
      </w:r>
      <w:r w:rsidRPr="008F7FB8">
        <w:t>EN, I (A), 9, 1100 b 6-7</w:t>
      </w:r>
      <w:r>
        <w:t>)</w:t>
      </w:r>
      <w:r w:rsidR="00EA4B3C">
        <w:t>.</w:t>
      </w:r>
    </w:p>
    <w:p w14:paraId="77231C25" w14:textId="77777777" w:rsidR="008F7FB8" w:rsidRDefault="008F7FB8" w:rsidP="00EA4B3C">
      <w:pPr>
        <w:spacing w:after="0" w:line="240" w:lineRule="auto"/>
        <w:contextualSpacing/>
        <w:jc w:val="both"/>
      </w:pPr>
    </w:p>
    <w:p w14:paraId="0CC69AFF" w14:textId="5CA85A39" w:rsidR="008F7FB8" w:rsidRDefault="00EA4B3C" w:rsidP="00EA4B3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Noi supponiamo che dell’uomo sia proprio un dato genere di vita,</w:t>
      </w:r>
      <w:r>
        <w:t xml:space="preserve"> </w:t>
      </w:r>
      <w:r>
        <w:t>e questa sia costituita dall’attività dell’anima e dalle azioni razionali,</w:t>
      </w:r>
      <w:r>
        <w:t xml:space="preserve"> </w:t>
      </w:r>
      <w:r>
        <w:t>mentre dell’uomo virtuoso sia proprio ciò, compiuto però secondo il</w:t>
      </w:r>
      <w:r>
        <w:t xml:space="preserve"> </w:t>
      </w:r>
      <w:r>
        <w:t>bene e il bello, in modo che ciascun atto si compia bene secondo la</w:t>
      </w:r>
      <w:r>
        <w:t xml:space="preserve"> </w:t>
      </w:r>
      <w:r>
        <w:t>propria virtù. Se dunque è così, allora il bene proprio dell’uomo è l’attività dell’anima secondo virtù, e se molteplici sono le virtù, secondo la</w:t>
      </w:r>
      <w:r>
        <w:t xml:space="preserve"> </w:t>
      </w:r>
      <w:r>
        <w:t>migliore e la più perfetta. E ciò vale anche per tutta una vita completa.</w:t>
      </w:r>
      <w:r>
        <w:t xml:space="preserve"> </w:t>
      </w:r>
      <w:r>
        <w:t>Infatti una sola rondine non fa primavera, né un solo giorno; così neppure una sola giornata o un breve tempo rendono la beatitudine o la</w:t>
      </w:r>
      <w:r>
        <w:t xml:space="preserve"> </w:t>
      </w:r>
      <w:r>
        <w:t>felicità</w:t>
      </w:r>
      <w:r>
        <w:t xml:space="preserve"> (</w:t>
      </w:r>
      <w:r w:rsidRPr="00EA4B3C">
        <w:t>EN, I (A), 7, 1098 a 13-21</w:t>
      </w:r>
      <w:r>
        <w:t>).</w:t>
      </w:r>
    </w:p>
    <w:p w14:paraId="3D7BFA3F" w14:textId="77777777" w:rsidR="00EA4B3C" w:rsidRDefault="00EA4B3C" w:rsidP="00EA4B3C">
      <w:pPr>
        <w:spacing w:after="0" w:line="240" w:lineRule="auto"/>
        <w:contextualSpacing/>
        <w:jc w:val="both"/>
      </w:pPr>
    </w:p>
    <w:p w14:paraId="2C3F5831" w14:textId="7E7ABAAE" w:rsidR="00EA4B3C" w:rsidRDefault="00EA4B3C" w:rsidP="00EA4B3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Perché dunque non chiamar felice un uomo che agisca secondo</w:t>
      </w:r>
      <w:r>
        <w:t xml:space="preserve"> </w:t>
      </w:r>
      <w:r>
        <w:t>perfetta virtù e che sia provvisto su</w:t>
      </w:r>
      <w:r>
        <w:t>ff</w:t>
      </w:r>
      <w:r>
        <w:t>icientemente di beni esteriori, non</w:t>
      </w:r>
      <w:r>
        <w:t xml:space="preserve"> </w:t>
      </w:r>
      <w:r>
        <w:t>per un accidentale periodo di tempo, bensì lungo tutta la sua vita? E</w:t>
      </w:r>
      <w:r>
        <w:t xml:space="preserve"> </w:t>
      </w:r>
      <w:r>
        <w:t>forse si deve aggiungere ch’egli debba continuare a viver così e debba</w:t>
      </w:r>
      <w:r>
        <w:t xml:space="preserve"> </w:t>
      </w:r>
      <w:r>
        <w:t>morire in modo decoroso, giacché il futuro ci è nascosto e noi de</w:t>
      </w:r>
      <w:r>
        <w:t>f</w:t>
      </w:r>
      <w:r>
        <w:t>iniamo la felicità un ine, che sia perfetto assolutamente in ogni parte? Se</w:t>
      </w:r>
      <w:r>
        <w:t xml:space="preserve"> </w:t>
      </w:r>
      <w:r>
        <w:t>così è, chiameremo tra i viventi beati coloro che posseggono e possederanno le cose suddette, beati invero come può essere beato un uomo</w:t>
      </w:r>
      <w:r>
        <w:t xml:space="preserve"> (</w:t>
      </w:r>
      <w:r w:rsidRPr="00EA4B3C">
        <w:t>EN, I (A), 10, 1101 a 13-21</w:t>
      </w:r>
      <w:r>
        <w:t>).</w:t>
      </w:r>
    </w:p>
    <w:p w14:paraId="76A6100B" w14:textId="77777777" w:rsidR="00EA4B3C" w:rsidRPr="008F7FB8" w:rsidRDefault="00EA4B3C" w:rsidP="00EA4B3C">
      <w:pPr>
        <w:spacing w:after="0" w:line="240" w:lineRule="auto"/>
        <w:contextualSpacing/>
        <w:jc w:val="both"/>
      </w:pPr>
    </w:p>
    <w:sectPr w:rsidR="00EA4B3C" w:rsidRPr="008F7F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291"/>
    <w:multiLevelType w:val="hybridMultilevel"/>
    <w:tmpl w:val="3ADEA59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4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47"/>
    <w:rsid w:val="0006793A"/>
    <w:rsid w:val="00205B47"/>
    <w:rsid w:val="008F7FB8"/>
    <w:rsid w:val="009A5526"/>
    <w:rsid w:val="00A12D31"/>
    <w:rsid w:val="00E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3658"/>
  <w15:chartTrackingRefBased/>
  <w15:docId w15:val="{C21EDB25-2431-4332-9BBD-5EB27816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5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5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5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5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5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5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5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5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5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5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5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5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5B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5B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5B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5B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5B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5B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5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5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5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5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5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5B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5B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5B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5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5B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5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Prisco</dc:creator>
  <cp:keywords/>
  <dc:description/>
  <cp:lastModifiedBy>Ada Prisco</cp:lastModifiedBy>
  <cp:revision>1</cp:revision>
  <dcterms:created xsi:type="dcterms:W3CDTF">2025-11-23T16:14:00Z</dcterms:created>
  <dcterms:modified xsi:type="dcterms:W3CDTF">2025-11-23T16:42:00Z</dcterms:modified>
</cp:coreProperties>
</file>